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BF2" w:rsidRDefault="00851A46">
      <w:r>
        <w:rPr>
          <w:noProof/>
          <w:lang w:eastAsia="ru-RU"/>
        </w:rPr>
        <w:drawing>
          <wp:inline distT="0" distB="0" distL="0" distR="0">
            <wp:extent cx="6499316" cy="8924347"/>
            <wp:effectExtent l="19050" t="0" r="0" b="0"/>
            <wp:docPr id="2" name="Рисунок 2" descr="S:\Плановый отдел\Общая плановый\Сканер\2020\Допсоглашение 3\Допсоглашение 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Плановый отдел\Общая плановый\Сканер\2020\Допсоглашение 3\Допсоглашение 3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873" cy="89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9316" cy="8924347"/>
            <wp:effectExtent l="19050" t="0" r="0" b="0"/>
            <wp:docPr id="3" name="Рисунок 3" descr="S:\Плановый отдел\Общая плановый\Сканер\2020\Допсоглашение 3\Допсоглашение 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Плановый отдел\Общая плановый\Сканер\2020\Допсоглашение 3\Допсоглашение 3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873" cy="89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BF2" w:rsidSect="008A7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851A46"/>
    <w:rsid w:val="00473093"/>
    <w:rsid w:val="00554795"/>
    <w:rsid w:val="007533AE"/>
    <w:rsid w:val="00851A46"/>
    <w:rsid w:val="008A70D9"/>
    <w:rsid w:val="00F45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A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ТОФОМС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Plan-Rybkina</dc:creator>
  <cp:keywords/>
  <dc:description/>
  <cp:lastModifiedBy>Plan-Rybkina</cp:lastModifiedBy>
  <cp:revision>3</cp:revision>
  <dcterms:created xsi:type="dcterms:W3CDTF">2020-04-20T13:45:00Z</dcterms:created>
  <dcterms:modified xsi:type="dcterms:W3CDTF">2020-04-21T06:02:00Z</dcterms:modified>
</cp:coreProperties>
</file>