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AB" w:rsidRDefault="00711BAB" w:rsidP="00711BAB">
      <w:pPr>
        <w:spacing w:after="0" w:line="276" w:lineRule="auto"/>
        <w:ind w:left="4820"/>
        <w:rPr>
          <w:rFonts w:ascii="Times New Roman" w:hAnsi="Times New Roman"/>
          <w:color w:val="000000"/>
          <w:lang w:eastAsia="ru-RU"/>
        </w:rPr>
      </w:pPr>
      <w:r w:rsidRPr="00FA177C">
        <w:rPr>
          <w:rFonts w:ascii="Times New Roman" w:hAnsi="Times New Roman"/>
          <w:color w:val="000000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lang w:eastAsia="ru-RU"/>
        </w:rPr>
        <w:t>№ 1</w:t>
      </w:r>
      <w:r w:rsidR="00027809">
        <w:rPr>
          <w:rFonts w:ascii="Times New Roman" w:hAnsi="Times New Roman"/>
          <w:color w:val="000000"/>
          <w:lang w:eastAsia="ru-RU"/>
        </w:rPr>
        <w:t>7</w:t>
      </w:r>
      <w:r>
        <w:rPr>
          <w:rFonts w:ascii="Times New Roman" w:hAnsi="Times New Roman"/>
          <w:color w:val="000000"/>
          <w:lang w:eastAsia="ru-RU"/>
        </w:rPr>
        <w:t xml:space="preserve">  </w:t>
      </w:r>
    </w:p>
    <w:p w:rsidR="00711BAB" w:rsidRDefault="00711BAB" w:rsidP="00711BAB">
      <w:pPr>
        <w:spacing w:after="0" w:line="276" w:lineRule="auto"/>
        <w:ind w:left="48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lang w:eastAsia="ru-RU"/>
        </w:rPr>
        <w:t xml:space="preserve">к </w:t>
      </w:r>
      <w:r w:rsidR="009D4D4A">
        <w:rPr>
          <w:rFonts w:ascii="Times New Roman" w:hAnsi="Times New Roman"/>
          <w:color w:val="000000"/>
          <w:lang w:eastAsia="ru-RU"/>
        </w:rPr>
        <w:t xml:space="preserve">Проекту </w:t>
      </w:r>
      <w:r>
        <w:rPr>
          <w:rFonts w:ascii="Times New Roman" w:hAnsi="Times New Roman"/>
          <w:color w:val="000000"/>
          <w:lang w:eastAsia="ru-RU"/>
        </w:rPr>
        <w:t>Тарифно</w:t>
      </w:r>
      <w:r w:rsidR="009D4D4A">
        <w:rPr>
          <w:rFonts w:ascii="Times New Roman" w:hAnsi="Times New Roman"/>
          <w:color w:val="000000"/>
          <w:lang w:eastAsia="ru-RU"/>
        </w:rPr>
        <w:t>го</w:t>
      </w:r>
      <w:r>
        <w:rPr>
          <w:rFonts w:ascii="Times New Roman" w:hAnsi="Times New Roman"/>
          <w:color w:val="000000"/>
          <w:lang w:eastAsia="ru-RU"/>
        </w:rPr>
        <w:t xml:space="preserve"> соглашени</w:t>
      </w:r>
      <w:r w:rsidR="009D4D4A">
        <w:rPr>
          <w:rFonts w:ascii="Times New Roman" w:hAnsi="Times New Roman"/>
          <w:color w:val="000000"/>
          <w:lang w:eastAsia="ru-RU"/>
        </w:rPr>
        <w:t>я</w:t>
      </w:r>
      <w:r>
        <w:rPr>
          <w:rFonts w:ascii="Times New Roman" w:hAnsi="Times New Roman"/>
          <w:color w:val="000000"/>
          <w:lang w:eastAsia="ru-RU"/>
        </w:rPr>
        <w:t xml:space="preserve"> в системе ОМС Тамбовской области  на 2022 год </w:t>
      </w:r>
    </w:p>
    <w:p w:rsidR="00711BAB" w:rsidRDefault="00711BAB" w:rsidP="00711BAB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B63B8" w:rsidRDefault="00BB63B8" w:rsidP="00BB6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>Перечень КСГ, по которым оплата медицинской помощи осуществляется</w:t>
      </w:r>
    </w:p>
    <w:p w:rsidR="00BB63B8" w:rsidRPr="00BB63B8" w:rsidRDefault="00BB63B8" w:rsidP="00BB6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 xml:space="preserve"> в полном объеме при длительности госпитализации 3 дня и менее</w:t>
      </w:r>
    </w:p>
    <w:p w:rsidR="00BB63B8" w:rsidRDefault="00BB63B8" w:rsidP="00BB63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BB63B8">
        <w:rPr>
          <w:rFonts w:ascii="Times New Roman" w:eastAsia="Calibri" w:hAnsi="Times New Roman" w:cs="Times New Roman"/>
          <w:sz w:val="24"/>
        </w:rPr>
        <w:t>( КСГ с оптимальной длительностью лечения до 3 дней включительно)</w:t>
      </w:r>
    </w:p>
    <w:p w:rsidR="00BB63B8" w:rsidRPr="00BB63B8" w:rsidRDefault="00BB63B8" w:rsidP="00BB63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211"/>
        <w:tblW w:w="0" w:type="auto"/>
        <w:tblInd w:w="108" w:type="dxa"/>
        <w:tblLook w:val="04A0"/>
      </w:tblPr>
      <w:tblGrid>
        <w:gridCol w:w="1095"/>
        <w:gridCol w:w="8143"/>
      </w:tblGrid>
      <w:tr w:rsidR="00BB63B8" w:rsidRPr="00CF47D4" w:rsidTr="00AC4373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9238" w:type="dxa"/>
            <w:gridSpan w:val="2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Круглосуточный</w:t>
            </w:r>
            <w:proofErr w:type="spellEnd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стационар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Осложнения, связанные с беременностью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Беременность, закон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чившаяся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абортивным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Кесарево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сечение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отек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анафилактический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st12.010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st12.011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st14.002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головного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st19.007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E24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1E24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порт-системы</w:t>
            </w:r>
            <w:proofErr w:type="spellEnd"/>
            <w:proofErr w:type="gramEnd"/>
            <w:r w:rsidRPr="001E24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bottom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bottom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bottom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bottom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bottom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bottom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st19.120</w:t>
            </w:r>
          </w:p>
        </w:tc>
        <w:tc>
          <w:tcPr>
            <w:tcW w:w="8143" w:type="dxa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bottom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st19.121</w:t>
            </w:r>
          </w:p>
        </w:tc>
        <w:tc>
          <w:tcPr>
            <w:tcW w:w="8143" w:type="dxa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BB63B8" w:rsidRPr="00CF47D4" w:rsidTr="00AC4373">
        <w:trPr>
          <w:trHeight w:val="182"/>
        </w:trPr>
        <w:tc>
          <w:tcPr>
            <w:tcW w:w="1095" w:type="dxa"/>
            <w:vAlign w:val="bottom"/>
          </w:tcPr>
          <w:p w:rsidR="00BB63B8" w:rsidRPr="00F774F6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8143" w:type="dxa"/>
            <w:vAlign w:val="center"/>
          </w:tcPr>
          <w:p w:rsidR="00BB63B8" w:rsidRPr="00F774F6" w:rsidRDefault="00BB63B8" w:rsidP="00AC4373">
            <w:pPr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</w:rPr>
              <w:t>Лучевая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</w:rPr>
              <w:t>терапия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</w:rPr>
              <w:t xml:space="preserve"> (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</w:rPr>
              <w:t>уровень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</w:rPr>
              <w:t xml:space="preserve"> 8)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st19.094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речевого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процессора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st30.006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st30.014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situ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взрослые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lastRenderedPageBreak/>
              <w:t>st36.009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Реинфузия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аутокрови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st36.010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Баллонная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внутриаортальная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контрпульсация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st36.011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Экстракорпоральная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мембранная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оксигенация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st36.016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E28E1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9238" w:type="dxa"/>
            <w:gridSpan w:val="2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Дневной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стационар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ds02.006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Искусственное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прерывание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беременности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аборт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Экстракорпоральное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оплодотворение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BB63B8" w:rsidRPr="00CF47D4" w:rsidTr="00AC4373">
        <w:trPr>
          <w:cantSplit/>
          <w:trHeight w:val="80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BB63B8" w:rsidRPr="00CF47D4" w:rsidTr="00AC4373">
        <w:trPr>
          <w:cantSplit/>
          <w:trHeight w:val="80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ds13.003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E28E1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Лечение наследственных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атерогенных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нарушений липидного обмена с применением методов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афереза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(липидная фильтрация,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афинная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липопротеидов) в случае отсутствия эффективности базисной терапии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порт-системы</w:t>
            </w:r>
            <w:proofErr w:type="spellEnd"/>
            <w:proofErr w:type="gramEnd"/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ds19.029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ds19.033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EF4F54">
              <w:rPr>
                <w:rFonts w:ascii="Times New Roman" w:eastAsia="Calibri" w:hAnsi="Times New Roman" w:cs="Times New Roman"/>
                <w:sz w:val="24"/>
                <w:lang w:val="ru-RU"/>
              </w:rPr>
              <w:t>иммуногистохимического</w:t>
            </w:r>
            <w:proofErr w:type="spellEnd"/>
            <w:r w:rsidRPr="00EF4F54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исследования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084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085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center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090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center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091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center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092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center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093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center"/>
            <w:hideMark/>
          </w:tcPr>
          <w:p w:rsidR="00BB63B8" w:rsidRPr="00CE28E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094</w:t>
            </w:r>
          </w:p>
        </w:tc>
        <w:tc>
          <w:tcPr>
            <w:tcW w:w="8143" w:type="dxa"/>
            <w:vAlign w:val="center"/>
            <w:hideMark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D44">
              <w:rPr>
                <w:rFonts w:ascii="Times New Roman" w:eastAsia="Calibri" w:hAnsi="Times New Roman" w:cs="Times New Roman"/>
                <w:sz w:val="24"/>
                <w:szCs w:val="24"/>
              </w:rPr>
              <w:t>ds19.095</w:t>
            </w:r>
          </w:p>
        </w:tc>
        <w:tc>
          <w:tcPr>
            <w:tcW w:w="8143" w:type="dxa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BB63B8" w:rsidRPr="00CF47D4" w:rsidTr="00AC4373">
        <w:trPr>
          <w:trHeight w:val="600"/>
        </w:trPr>
        <w:tc>
          <w:tcPr>
            <w:tcW w:w="1095" w:type="dxa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D44">
              <w:rPr>
                <w:rFonts w:ascii="Times New Roman" w:eastAsia="Calibri" w:hAnsi="Times New Roman" w:cs="Times New Roman"/>
                <w:sz w:val="24"/>
                <w:szCs w:val="24"/>
              </w:rPr>
              <w:t>ds19.096</w:t>
            </w:r>
          </w:p>
        </w:tc>
        <w:tc>
          <w:tcPr>
            <w:tcW w:w="8143" w:type="dxa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BB63B8" w:rsidRPr="00CF47D4" w:rsidTr="00AC4373">
        <w:trPr>
          <w:trHeight w:val="214"/>
        </w:trPr>
        <w:tc>
          <w:tcPr>
            <w:tcW w:w="1095" w:type="dxa"/>
            <w:vAlign w:val="center"/>
          </w:tcPr>
          <w:p w:rsidR="00BB63B8" w:rsidRPr="00F774F6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ds19.057</w:t>
            </w:r>
          </w:p>
        </w:tc>
        <w:tc>
          <w:tcPr>
            <w:tcW w:w="8143" w:type="dxa"/>
            <w:vAlign w:val="center"/>
          </w:tcPr>
          <w:p w:rsidR="00BB63B8" w:rsidRPr="00F774F6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Лучевая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терапия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8143" w:type="dxa"/>
            <w:shd w:val="clear" w:color="auto" w:fill="auto"/>
            <w:vAlign w:val="bottom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Замена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речевого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CF47D4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CF47D4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Pr="003A5481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481">
              <w:rPr>
                <w:rFonts w:ascii="Times New Roman" w:eastAsia="Calibri" w:hAnsi="Times New Roman" w:cs="Times New Roman"/>
                <w:sz w:val="24"/>
                <w:szCs w:val="24"/>
              </w:rPr>
              <w:t>ds36.007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3A5481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96CCF">
              <w:rPr>
                <w:rFonts w:ascii="Times New Roman" w:hAnsi="Times New Roman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ds36.008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ds36.009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BB63B8" w:rsidRPr="00CF47D4" w:rsidTr="00AC4373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B63B8" w:rsidRDefault="00BB63B8" w:rsidP="00AC43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ds36.010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BB63B8" w:rsidRPr="00BC4FAC" w:rsidRDefault="00BB63B8" w:rsidP="00AC437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BB63B8" w:rsidRDefault="00BB63B8" w:rsidP="00BB63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CF47D4">
        <w:rPr>
          <w:rFonts w:ascii="Times New Roman" w:eastAsia="Calibri" w:hAnsi="Times New Roman" w:cs="Times New Roman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BB63B8" w:rsidRDefault="00BB63B8" w:rsidP="00BB63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sectPr w:rsidR="00BB63B8" w:rsidSect="00BB63B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BAB"/>
    <w:rsid w:val="00027809"/>
    <w:rsid w:val="002D6A8D"/>
    <w:rsid w:val="00711BAB"/>
    <w:rsid w:val="009D4D4A"/>
    <w:rsid w:val="00BB63B8"/>
    <w:rsid w:val="00DA352D"/>
    <w:rsid w:val="00EC6406"/>
    <w:rsid w:val="00FF3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1BAB"/>
    <w:pPr>
      <w:spacing w:after="160" w:line="259" w:lineRule="auto"/>
    </w:pPr>
  </w:style>
  <w:style w:type="paragraph" w:styleId="1">
    <w:name w:val="heading 1"/>
    <w:aliases w:val="0 - РАЗДЕЛ"/>
    <w:basedOn w:val="a2"/>
    <w:next w:val="a2"/>
    <w:link w:val="10"/>
    <w:qFormat/>
    <w:rsid w:val="00BB6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B63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B63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B63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B63B8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B63B8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B63B8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B63B8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B63B8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211">
    <w:name w:val="Сетка таблицы211"/>
    <w:basedOn w:val="a4"/>
    <w:uiPriority w:val="59"/>
    <w:rsid w:val="00711B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4"/>
    <w:uiPriority w:val="39"/>
    <w:rsid w:val="00711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rsid w:val="00BB6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B63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B63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B63B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B6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B63B8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B63B8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B63B8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B63B8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BB6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B63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BB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BB63B8"/>
  </w:style>
  <w:style w:type="paragraph" w:styleId="a9">
    <w:name w:val="footer"/>
    <w:basedOn w:val="a2"/>
    <w:link w:val="aa"/>
    <w:uiPriority w:val="99"/>
    <w:unhideWhenUsed/>
    <w:rsid w:val="00BB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BB63B8"/>
  </w:style>
  <w:style w:type="paragraph" w:styleId="ab">
    <w:name w:val="Balloon Text"/>
    <w:basedOn w:val="a2"/>
    <w:link w:val="ac"/>
    <w:uiPriority w:val="99"/>
    <w:semiHidden/>
    <w:unhideWhenUsed/>
    <w:rsid w:val="00BB6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BB63B8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BB63B8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BB63B8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BB63B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BB63B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B63B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B63B8"/>
    <w:rPr>
      <w:b/>
      <w:bCs/>
    </w:rPr>
  </w:style>
  <w:style w:type="character" w:customStyle="1" w:styleId="af4">
    <w:name w:val="Основной текст_"/>
    <w:basedOn w:val="a3"/>
    <w:link w:val="11"/>
    <w:rsid w:val="00BB63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BB63B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BB63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BB63B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BB63B8"/>
    <w:rPr>
      <w:color w:val="808080"/>
    </w:rPr>
  </w:style>
  <w:style w:type="character" w:styleId="af8">
    <w:name w:val="Hyperlink"/>
    <w:basedOn w:val="a3"/>
    <w:uiPriority w:val="99"/>
    <w:unhideWhenUsed/>
    <w:rsid w:val="00BB63B8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BB63B8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BB63B8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BB63B8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B63B8"/>
  </w:style>
  <w:style w:type="table" w:customStyle="1" w:styleId="13">
    <w:name w:val="Сетка таблицы1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B63B8"/>
  </w:style>
  <w:style w:type="table" w:customStyle="1" w:styleId="22">
    <w:name w:val="Сетка таблицы2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B63B8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B63B8"/>
  </w:style>
  <w:style w:type="table" w:customStyle="1" w:styleId="210">
    <w:name w:val="Сетка таблицы21"/>
    <w:basedOn w:val="a4"/>
    <w:next w:val="a6"/>
    <w:uiPriority w:val="59"/>
    <w:rsid w:val="00BB63B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B63B8"/>
    <w:rPr>
      <w:color w:val="800080"/>
      <w:u w:val="single"/>
    </w:rPr>
  </w:style>
  <w:style w:type="paragraph" w:customStyle="1" w:styleId="xl63">
    <w:name w:val="xl63"/>
    <w:basedOn w:val="a2"/>
    <w:rsid w:val="00BB63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B63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B63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B63B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B63B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B63B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B63B8"/>
    <w:pPr>
      <w:spacing w:after="0" w:line="240" w:lineRule="auto"/>
    </w:pPr>
  </w:style>
  <w:style w:type="table" w:customStyle="1" w:styleId="51">
    <w:name w:val="Сетка таблицы5"/>
    <w:basedOn w:val="a4"/>
    <w:next w:val="a6"/>
    <w:uiPriority w:val="5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B63B8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B63B8"/>
  </w:style>
  <w:style w:type="character" w:customStyle="1" w:styleId="110">
    <w:name w:val="Заголовок 1 Знак1"/>
    <w:aliases w:val="0 - РАЗДЕЛ Знак1"/>
    <w:basedOn w:val="a3"/>
    <w:uiPriority w:val="9"/>
    <w:rsid w:val="00BB63B8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B63B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B63B8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B63B8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B63B8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B63B8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B63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B63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B63B8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B63B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B63B8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B63B8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B63B8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B63B8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B63B8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B63B8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B63B8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B63B8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B63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B63B8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B63B8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B63B8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B63B8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B63B8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B63B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B63B8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B6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B63B8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B63B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B63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B63B8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B63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B63B8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B63B8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B63B8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B63B8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B6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B63B8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B63B8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B63B8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B63B8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B63B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B63B8"/>
  </w:style>
  <w:style w:type="character" w:customStyle="1" w:styleId="ae">
    <w:name w:val="Абзац списка Знак"/>
    <w:link w:val="ad"/>
    <w:uiPriority w:val="34"/>
    <w:locked/>
    <w:rsid w:val="00BB63B8"/>
  </w:style>
  <w:style w:type="paragraph" w:styleId="afff3">
    <w:name w:val="TOC Heading"/>
    <w:basedOn w:val="1"/>
    <w:next w:val="a2"/>
    <w:uiPriority w:val="39"/>
    <w:semiHidden/>
    <w:unhideWhenUsed/>
    <w:qFormat/>
    <w:rsid w:val="00BB63B8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B63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B63B8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B63B8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B63B8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B63B8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B63B8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B63B8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B63B8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B63B8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B63B8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B63B8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B63B8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B63B8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B63B8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B63B8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B63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B63B8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B63B8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B63B8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B63B8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B63B8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B63B8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B63B8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B63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B63B8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B63B8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B63B8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B63B8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B6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B63B8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B63B8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B63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B63B8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B63B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B63B8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B63B8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B63B8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B63B8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B63B8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B63B8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B63B8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B63B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B63B8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B63B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B63B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B63B8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B63B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B63B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B63B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B63B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B63B8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B63B8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B63B8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B63B8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B63B8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B63B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B63B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B63B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B63B8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B63B8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B63B8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B63B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B63B8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B63B8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B63B8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B63B8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B63B8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B63B8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B63B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B63B8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B63B8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B63B8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B63B8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B63B8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B63B8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B63B8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B63B8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B63B8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B63B8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B63B8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B63B8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B63B8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B63B8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B63B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B63B8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B63B8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B63B8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B63B8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B63B8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B63B8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B63B8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B63B8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B63B8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B63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B63B8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B63B8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B63B8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B63B8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B63B8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B63B8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B63B8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B63B8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B63B8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B63B8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B63B8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B63B8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B63B8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B63B8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B63B8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B63B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B63B8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B63B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B63B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B63B8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B63B8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B63B8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B63B8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B63B8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B63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B6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B63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B63B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B63B8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B6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B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B63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B63B8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B63B8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B63B8"/>
  </w:style>
  <w:style w:type="character" w:customStyle="1" w:styleId="jrnl">
    <w:name w:val="jrnl"/>
    <w:basedOn w:val="a3"/>
    <w:rsid w:val="00BB63B8"/>
  </w:style>
  <w:style w:type="character" w:customStyle="1" w:styleId="A40">
    <w:name w:val="A4"/>
    <w:uiPriority w:val="99"/>
    <w:rsid w:val="00BB63B8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B63B8"/>
  </w:style>
  <w:style w:type="character" w:customStyle="1" w:styleId="hps">
    <w:name w:val="hps"/>
    <w:rsid w:val="00BB63B8"/>
  </w:style>
  <w:style w:type="character" w:customStyle="1" w:styleId="A60">
    <w:name w:val="A6"/>
    <w:uiPriority w:val="99"/>
    <w:rsid w:val="00BB63B8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B63B8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B63B8"/>
  </w:style>
  <w:style w:type="character" w:customStyle="1" w:styleId="citation-abbreviation">
    <w:name w:val="citation-abbreviation"/>
    <w:basedOn w:val="a3"/>
    <w:rsid w:val="00BB63B8"/>
  </w:style>
  <w:style w:type="character" w:customStyle="1" w:styleId="citation-publication-date">
    <w:name w:val="citation-publication-date"/>
    <w:basedOn w:val="a3"/>
    <w:rsid w:val="00BB63B8"/>
  </w:style>
  <w:style w:type="character" w:customStyle="1" w:styleId="citation-volume">
    <w:name w:val="citation-volume"/>
    <w:basedOn w:val="a3"/>
    <w:rsid w:val="00BB63B8"/>
  </w:style>
  <w:style w:type="character" w:customStyle="1" w:styleId="citation-issue">
    <w:name w:val="citation-issue"/>
    <w:basedOn w:val="a3"/>
    <w:rsid w:val="00BB63B8"/>
  </w:style>
  <w:style w:type="character" w:customStyle="1" w:styleId="citation-flpages">
    <w:name w:val="citation-flpages"/>
    <w:basedOn w:val="a3"/>
    <w:rsid w:val="00BB63B8"/>
  </w:style>
  <w:style w:type="character" w:customStyle="1" w:styleId="1f1">
    <w:name w:val="Верхний колонтитул Знак1"/>
    <w:basedOn w:val="a3"/>
    <w:locked/>
    <w:rsid w:val="00BB63B8"/>
  </w:style>
  <w:style w:type="character" w:customStyle="1" w:styleId="1f2">
    <w:name w:val="Текст примечания Знак1"/>
    <w:basedOn w:val="a3"/>
    <w:uiPriority w:val="99"/>
    <w:semiHidden/>
    <w:locked/>
    <w:rsid w:val="00BB63B8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B63B8"/>
    <w:rPr>
      <w:b/>
      <w:bCs/>
    </w:rPr>
  </w:style>
  <w:style w:type="character" w:customStyle="1" w:styleId="apple-style-span">
    <w:name w:val="apple-style-span"/>
    <w:uiPriority w:val="99"/>
    <w:rsid w:val="00BB63B8"/>
  </w:style>
  <w:style w:type="character" w:customStyle="1" w:styleId="blk">
    <w:name w:val="blk"/>
    <w:basedOn w:val="a3"/>
    <w:rsid w:val="00BB63B8"/>
  </w:style>
  <w:style w:type="character" w:customStyle="1" w:styleId="FontStyle25">
    <w:name w:val="Font Style25"/>
    <w:uiPriority w:val="99"/>
    <w:rsid w:val="00BB63B8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B63B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B63B8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B63B8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B63B8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B63B8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B63B8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B63B8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B63B8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B63B8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B63B8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B63B8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B63B8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B63B8"/>
  </w:style>
  <w:style w:type="character" w:customStyle="1" w:styleId="r">
    <w:name w:val="r"/>
    <w:basedOn w:val="a3"/>
    <w:rsid w:val="00BB63B8"/>
  </w:style>
  <w:style w:type="character" w:customStyle="1" w:styleId="affff9">
    <w:name w:val="Основной текст + Курсив"/>
    <w:basedOn w:val="af4"/>
    <w:rsid w:val="00BB63B8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B63B8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BB63B8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B63B8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B63B8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B63B8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B63B8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B63B8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B63B8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B63B8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B63B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B63B8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B63B8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BB63B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B63B8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B63B8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B63B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B63B8"/>
    <w:rPr>
      <w:color w:val="000000"/>
      <w:position w:val="0"/>
    </w:rPr>
  </w:style>
  <w:style w:type="character" w:customStyle="1" w:styleId="201">
    <w:name w:val="Основной текст (20)"/>
    <w:basedOn w:val="200"/>
    <w:rsid w:val="00BB63B8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B63B8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B63B8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B63B8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B63B8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B63B8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B63B8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B63B8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B63B8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B63B8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BB63B8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B63B8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B63B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B63B8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B63B8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B63B8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B63B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B63B8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B63B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B63B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B63B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B63B8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B63B8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B63B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B63B8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B63B8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B63B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B63B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B63B8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B63B8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B63B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B63B8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B63B8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B63B8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B63B8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B63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B63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B63B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B63B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B63B8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B63B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B63B8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BB63B8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B63B8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B63B8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B63B8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B63B8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B63B8"/>
  </w:style>
  <w:style w:type="character" w:customStyle="1" w:styleId="2b0">
    <w:name w:val="2b"/>
    <w:basedOn w:val="a3"/>
    <w:rsid w:val="00BB63B8"/>
  </w:style>
  <w:style w:type="character" w:customStyle="1" w:styleId="30pt0">
    <w:name w:val="30pt"/>
    <w:basedOn w:val="a3"/>
    <w:rsid w:val="00BB63B8"/>
  </w:style>
  <w:style w:type="character" w:customStyle="1" w:styleId="490">
    <w:name w:val="49"/>
    <w:basedOn w:val="a3"/>
    <w:rsid w:val="00BB63B8"/>
  </w:style>
  <w:style w:type="character" w:customStyle="1" w:styleId="arialnarrow6pt3">
    <w:name w:val="arialnarrow6pt3"/>
    <w:basedOn w:val="a3"/>
    <w:rsid w:val="00BB63B8"/>
  </w:style>
  <w:style w:type="character" w:customStyle="1" w:styleId="a50">
    <w:name w:val="a5"/>
    <w:basedOn w:val="a3"/>
    <w:rsid w:val="00BB63B8"/>
  </w:style>
  <w:style w:type="character" w:customStyle="1" w:styleId="a61">
    <w:name w:val="a6"/>
    <w:basedOn w:val="a3"/>
    <w:rsid w:val="00BB63B8"/>
  </w:style>
  <w:style w:type="character" w:customStyle="1" w:styleId="455pt">
    <w:name w:val="455pt"/>
    <w:basedOn w:val="a3"/>
    <w:rsid w:val="00BB63B8"/>
  </w:style>
  <w:style w:type="character" w:customStyle="1" w:styleId="455pt0">
    <w:name w:val="455pt0"/>
    <w:basedOn w:val="a3"/>
    <w:rsid w:val="00BB63B8"/>
  </w:style>
  <w:style w:type="character" w:customStyle="1" w:styleId="arialnarrow6pt2">
    <w:name w:val="arialnarrow6pt2"/>
    <w:basedOn w:val="a3"/>
    <w:rsid w:val="00BB63B8"/>
  </w:style>
  <w:style w:type="character" w:customStyle="1" w:styleId="720">
    <w:name w:val="720"/>
    <w:basedOn w:val="a3"/>
    <w:rsid w:val="00BB63B8"/>
  </w:style>
  <w:style w:type="character" w:customStyle="1" w:styleId="a10">
    <w:name w:val="a1"/>
    <w:basedOn w:val="a3"/>
    <w:rsid w:val="00BB63B8"/>
  </w:style>
  <w:style w:type="character" w:customStyle="1" w:styleId="570">
    <w:name w:val="57"/>
    <w:basedOn w:val="a3"/>
    <w:rsid w:val="00BB63B8"/>
  </w:style>
  <w:style w:type="character" w:customStyle="1" w:styleId="230pt">
    <w:name w:val="230pt"/>
    <w:basedOn w:val="a3"/>
    <w:rsid w:val="00BB63B8"/>
  </w:style>
  <w:style w:type="character" w:customStyle="1" w:styleId="1500">
    <w:name w:val="150"/>
    <w:basedOn w:val="a3"/>
    <w:rsid w:val="00BB63B8"/>
  </w:style>
  <w:style w:type="character" w:customStyle="1" w:styleId="corbel0">
    <w:name w:val="corbel0"/>
    <w:basedOn w:val="a3"/>
    <w:rsid w:val="00BB63B8"/>
  </w:style>
  <w:style w:type="character" w:customStyle="1" w:styleId="650">
    <w:name w:val="65"/>
    <w:basedOn w:val="a3"/>
    <w:rsid w:val="00BB63B8"/>
  </w:style>
  <w:style w:type="character" w:customStyle="1" w:styleId="1510">
    <w:name w:val="151"/>
    <w:basedOn w:val="a3"/>
    <w:rsid w:val="00BB63B8"/>
  </w:style>
  <w:style w:type="character" w:customStyle="1" w:styleId="a80">
    <w:name w:val="a8"/>
    <w:basedOn w:val="a3"/>
    <w:rsid w:val="00BB63B8"/>
  </w:style>
  <w:style w:type="character" w:customStyle="1" w:styleId="50pt">
    <w:name w:val="50pt"/>
    <w:basedOn w:val="a3"/>
    <w:rsid w:val="00BB63B8"/>
  </w:style>
  <w:style w:type="character" w:customStyle="1" w:styleId="230pt0">
    <w:name w:val="230pt0"/>
    <w:basedOn w:val="a3"/>
    <w:rsid w:val="00BB63B8"/>
  </w:style>
  <w:style w:type="character" w:customStyle="1" w:styleId="293">
    <w:name w:val="293"/>
    <w:basedOn w:val="a3"/>
    <w:rsid w:val="00BB63B8"/>
  </w:style>
  <w:style w:type="character" w:customStyle="1" w:styleId="287">
    <w:name w:val="287"/>
    <w:basedOn w:val="a3"/>
    <w:rsid w:val="00BB63B8"/>
  </w:style>
  <w:style w:type="character" w:customStyle="1" w:styleId="294">
    <w:name w:val="294"/>
    <w:basedOn w:val="a3"/>
    <w:rsid w:val="00BB63B8"/>
  </w:style>
  <w:style w:type="character" w:customStyle="1" w:styleId="164">
    <w:name w:val="164"/>
    <w:basedOn w:val="a3"/>
    <w:rsid w:val="00BB63B8"/>
  </w:style>
  <w:style w:type="character" w:customStyle="1" w:styleId="33105pt">
    <w:name w:val="33105pt"/>
    <w:basedOn w:val="a3"/>
    <w:rsid w:val="00BB63B8"/>
  </w:style>
  <w:style w:type="character" w:customStyle="1" w:styleId="284">
    <w:name w:val="284"/>
    <w:basedOn w:val="a3"/>
    <w:rsid w:val="00BB63B8"/>
  </w:style>
  <w:style w:type="character" w:customStyle="1" w:styleId="33105pt0">
    <w:name w:val="33105pt0"/>
    <w:basedOn w:val="a3"/>
    <w:rsid w:val="00BB63B8"/>
  </w:style>
  <w:style w:type="character" w:customStyle="1" w:styleId="721">
    <w:name w:val="721"/>
    <w:basedOn w:val="a3"/>
    <w:rsid w:val="00BB63B8"/>
  </w:style>
  <w:style w:type="character" w:customStyle="1" w:styleId="290">
    <w:name w:val="29"/>
    <w:basedOn w:val="a3"/>
    <w:rsid w:val="00BB63B8"/>
  </w:style>
  <w:style w:type="character" w:customStyle="1" w:styleId="153">
    <w:name w:val="153"/>
    <w:basedOn w:val="a3"/>
    <w:rsid w:val="00BB63B8"/>
  </w:style>
  <w:style w:type="character" w:customStyle="1" w:styleId="630">
    <w:name w:val="63"/>
    <w:basedOn w:val="a3"/>
    <w:rsid w:val="00BB63B8"/>
  </w:style>
  <w:style w:type="character" w:customStyle="1" w:styleId="280">
    <w:name w:val="28"/>
    <w:basedOn w:val="a3"/>
    <w:rsid w:val="00BB63B8"/>
  </w:style>
  <w:style w:type="character" w:customStyle="1" w:styleId="352">
    <w:name w:val="35"/>
    <w:basedOn w:val="a3"/>
    <w:rsid w:val="00BB63B8"/>
  </w:style>
  <w:style w:type="character" w:customStyle="1" w:styleId="arialnarrow65pt1">
    <w:name w:val="arialnarrow65pt1"/>
    <w:basedOn w:val="a3"/>
    <w:rsid w:val="00BB63B8"/>
  </w:style>
  <w:style w:type="character" w:customStyle="1" w:styleId="a71">
    <w:name w:val="a7"/>
    <w:basedOn w:val="a3"/>
    <w:rsid w:val="00BB63B8"/>
  </w:style>
  <w:style w:type="character" w:customStyle="1" w:styleId="710">
    <w:name w:val="71"/>
    <w:basedOn w:val="a3"/>
    <w:rsid w:val="00BB63B8"/>
  </w:style>
  <w:style w:type="character" w:customStyle="1" w:styleId="ab0">
    <w:name w:val="ab"/>
    <w:basedOn w:val="a3"/>
    <w:rsid w:val="00BB63B8"/>
  </w:style>
  <w:style w:type="character" w:customStyle="1" w:styleId="arialnarrow65pt2">
    <w:name w:val="arialnarrow65pt2"/>
    <w:basedOn w:val="a3"/>
    <w:rsid w:val="00BB63B8"/>
  </w:style>
  <w:style w:type="character" w:customStyle="1" w:styleId="ac0">
    <w:name w:val="ac"/>
    <w:basedOn w:val="a3"/>
    <w:rsid w:val="00BB63B8"/>
  </w:style>
  <w:style w:type="character" w:customStyle="1" w:styleId="223">
    <w:name w:val="22"/>
    <w:basedOn w:val="a3"/>
    <w:rsid w:val="00BB63B8"/>
  </w:style>
  <w:style w:type="character" w:customStyle="1" w:styleId="440">
    <w:name w:val="44"/>
    <w:basedOn w:val="a3"/>
    <w:rsid w:val="00BB63B8"/>
  </w:style>
  <w:style w:type="character" w:customStyle="1" w:styleId="1010">
    <w:name w:val="101"/>
    <w:basedOn w:val="a3"/>
    <w:rsid w:val="00BB63B8"/>
  </w:style>
  <w:style w:type="character" w:customStyle="1" w:styleId="2410">
    <w:name w:val="241"/>
    <w:basedOn w:val="a3"/>
    <w:rsid w:val="00BB63B8"/>
  </w:style>
  <w:style w:type="character" w:customStyle="1" w:styleId="2811pt">
    <w:name w:val="2811pt"/>
    <w:basedOn w:val="a3"/>
    <w:rsid w:val="00BB63B8"/>
  </w:style>
  <w:style w:type="character" w:customStyle="1" w:styleId="281">
    <w:name w:val="281"/>
    <w:basedOn w:val="a3"/>
    <w:rsid w:val="00BB63B8"/>
  </w:style>
  <w:style w:type="character" w:customStyle="1" w:styleId="450">
    <w:name w:val="45"/>
    <w:basedOn w:val="a3"/>
    <w:rsid w:val="00BB63B8"/>
  </w:style>
  <w:style w:type="character" w:customStyle="1" w:styleId="4d">
    <w:name w:val="4d"/>
    <w:basedOn w:val="a3"/>
    <w:rsid w:val="00BB63B8"/>
  </w:style>
  <w:style w:type="character" w:customStyle="1" w:styleId="5210">
    <w:name w:val="521"/>
    <w:basedOn w:val="a3"/>
    <w:rsid w:val="00BB63B8"/>
  </w:style>
  <w:style w:type="character" w:customStyle="1" w:styleId="1610">
    <w:name w:val="161"/>
    <w:basedOn w:val="a3"/>
    <w:rsid w:val="00BB63B8"/>
  </w:style>
  <w:style w:type="character" w:customStyle="1" w:styleId="a90">
    <w:name w:val="a9"/>
    <w:basedOn w:val="a3"/>
    <w:rsid w:val="00BB63B8"/>
  </w:style>
  <w:style w:type="character" w:customStyle="1" w:styleId="af20">
    <w:name w:val="af2"/>
    <w:basedOn w:val="a3"/>
    <w:rsid w:val="00BB63B8"/>
  </w:style>
  <w:style w:type="character" w:customStyle="1" w:styleId="2610">
    <w:name w:val="261"/>
    <w:basedOn w:val="a3"/>
    <w:rsid w:val="00BB63B8"/>
  </w:style>
  <w:style w:type="character" w:customStyle="1" w:styleId="1600">
    <w:name w:val="160"/>
    <w:basedOn w:val="a3"/>
    <w:rsid w:val="00BB63B8"/>
  </w:style>
  <w:style w:type="character" w:customStyle="1" w:styleId="longtext">
    <w:name w:val="long_text"/>
    <w:basedOn w:val="a3"/>
    <w:rsid w:val="00BB63B8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B63B8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B63B8"/>
  </w:style>
  <w:style w:type="character" w:customStyle="1" w:styleId="216">
    <w:name w:val="Основной текст 2 Знак1"/>
    <w:basedOn w:val="a3"/>
    <w:uiPriority w:val="99"/>
    <w:semiHidden/>
    <w:rsid w:val="00BB63B8"/>
  </w:style>
  <w:style w:type="character" w:customStyle="1" w:styleId="217">
    <w:name w:val="Основной текст с отступом 2 Знак1"/>
    <w:basedOn w:val="a3"/>
    <w:uiPriority w:val="99"/>
    <w:semiHidden/>
    <w:rsid w:val="00BB63B8"/>
  </w:style>
  <w:style w:type="character" w:customStyle="1" w:styleId="afffff2">
    <w:name w:val="Гипертекстовая ссылка"/>
    <w:basedOn w:val="a3"/>
    <w:uiPriority w:val="99"/>
    <w:rsid w:val="00BB63B8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B63B8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B63B8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B63B8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B63B8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B63B8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B63B8"/>
  </w:style>
  <w:style w:type="character" w:customStyle="1" w:styleId="HTML1">
    <w:name w:val="Стандартный HTML Знак1"/>
    <w:basedOn w:val="a3"/>
    <w:uiPriority w:val="99"/>
    <w:semiHidden/>
    <w:rsid w:val="00BB63B8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B63B8"/>
  </w:style>
  <w:style w:type="character" w:customStyle="1" w:styleId="hl1">
    <w:name w:val="hl1"/>
    <w:rsid w:val="00BB63B8"/>
    <w:rPr>
      <w:color w:val="4682B4"/>
    </w:rPr>
  </w:style>
  <w:style w:type="character" w:customStyle="1" w:styleId="span">
    <w:name w:val="span"/>
    <w:rsid w:val="00BB63B8"/>
  </w:style>
  <w:style w:type="character" w:customStyle="1" w:styleId="1f6">
    <w:name w:val="Название Знак1"/>
    <w:basedOn w:val="a3"/>
    <w:uiPriority w:val="10"/>
    <w:rsid w:val="00BB63B8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B63B8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B63B8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B63B8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B63B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B63B8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B63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B63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B63B8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B6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B63B8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Plan-Rybkina</cp:lastModifiedBy>
  <cp:revision>3</cp:revision>
  <cp:lastPrinted>2022-01-28T17:59:00Z</cp:lastPrinted>
  <dcterms:created xsi:type="dcterms:W3CDTF">2022-01-28T18:00:00Z</dcterms:created>
  <dcterms:modified xsi:type="dcterms:W3CDTF">2022-02-08T12:53:00Z</dcterms:modified>
</cp:coreProperties>
</file>